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Content Marketing do budowania marki i zwiększenia sprzedaży?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dotrzeć do nowych klientów za pomoca Content Marketingu? Nauczymy Cię, jak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stronę internetową swojej firmy? </w:t>
      </w:r>
      <w:r>
        <w:rPr>
          <w:rFonts w:ascii="calibri" w:hAnsi="calibri" w:eastAsia="calibri" w:cs="calibri"/>
          <w:sz w:val="24"/>
          <w:szCs w:val="24"/>
          <w:b/>
        </w:rPr>
        <w:t xml:space="preserve">Chcesz zacząć zwiększyć sprzedaż i generować większą liczbę zapytań?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Świetnie! Między innymi dlatego powstało nasze szkolenie: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Marketing, czyli jak prowadzić bloga firmowego, żeby sprzedawał?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Nachodzący, 2016 rok to doskonały czas na wykorzystanie Content Marketingu w startegii promocji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bezpłatne miejsce parkingowe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przewidziana jest kawa/herbata i poczęstunek! :-)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ZAPISZ SIĘ NA SZKOLENIE - KLIKNIJ W LINK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tugo.pl/szkolenie-content-marketing-jak-prowadzic-bloga-firmowego-zeby-sprzeda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2026-03-10T00:59:28+01:00</dcterms:created>
  <dcterms:modified xsi:type="dcterms:W3CDTF">2026-03-10T00:59:28+01:00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